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55" w:rsidRDefault="00032F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F55" w:rsidRDefault="00032F55">
      <w:pPr>
        <w:pStyle w:val="ConsPlusNormal"/>
        <w:jc w:val="both"/>
        <w:outlineLvl w:val="0"/>
      </w:pPr>
    </w:p>
    <w:p w:rsidR="00032F55" w:rsidRDefault="00032F55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032F55" w:rsidRDefault="00032F55">
      <w:pPr>
        <w:pStyle w:val="ConsPlusTitle"/>
        <w:jc w:val="both"/>
      </w:pPr>
    </w:p>
    <w:p w:rsidR="00032F55" w:rsidRDefault="00032F55">
      <w:pPr>
        <w:pStyle w:val="ConsPlusTitle"/>
        <w:jc w:val="center"/>
      </w:pPr>
      <w:r>
        <w:t>РЕШЕНИЕ ПРАВЛЕНИЯ</w:t>
      </w:r>
    </w:p>
    <w:p w:rsidR="00032F55" w:rsidRDefault="00032F55">
      <w:pPr>
        <w:pStyle w:val="ConsPlusTitle"/>
        <w:jc w:val="center"/>
      </w:pPr>
      <w:r>
        <w:t>от 30 октября 2018 г. N 38/3-тэ-2018</w:t>
      </w:r>
    </w:p>
    <w:p w:rsidR="00032F55" w:rsidRDefault="00032F55">
      <w:pPr>
        <w:pStyle w:val="ConsPlusTitle"/>
        <w:jc w:val="both"/>
      </w:pPr>
    </w:p>
    <w:p w:rsidR="00032F55" w:rsidRDefault="00032F55">
      <w:pPr>
        <w:pStyle w:val="ConsPlusTitle"/>
        <w:jc w:val="center"/>
      </w:pPr>
      <w:r>
        <w:t>О ТАРИФАХ НА ТЕПЛОВУЮ ЭНЕРГИЮ, ПОСТАВЛЯЕМУЮ ПОТРЕБИТЕЛЯМ</w:t>
      </w:r>
    </w:p>
    <w:p w:rsidR="00032F55" w:rsidRDefault="00032F55">
      <w:pPr>
        <w:pStyle w:val="ConsPlusTitle"/>
        <w:jc w:val="center"/>
      </w:pPr>
      <w:r>
        <w:t>ОБЩЕСТВОМ С ОГРАНИЧЕННОЙ ОТВЕТСТВЕННОСТЬЮ УПРАВЛЯЮЩАЯ</w:t>
      </w:r>
    </w:p>
    <w:p w:rsidR="00032F55" w:rsidRDefault="00032F55">
      <w:pPr>
        <w:pStyle w:val="ConsPlusTitle"/>
        <w:jc w:val="center"/>
      </w:pPr>
      <w:r>
        <w:t>КОМПАНИЯ "АЗБУКА БЫТА", О ДОЛГОСРОЧНЫХ</w:t>
      </w:r>
    </w:p>
    <w:p w:rsidR="00032F55" w:rsidRDefault="00032F55">
      <w:pPr>
        <w:pStyle w:val="ConsPlusTitle"/>
        <w:jc w:val="center"/>
      </w:pPr>
      <w:r>
        <w:t>ПАРАМЕТРАХ РЕГУЛИРОВАНИЯ</w:t>
      </w:r>
    </w:p>
    <w:p w:rsidR="00032F55" w:rsidRDefault="00032F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2F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F55" w:rsidRDefault="00032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F55" w:rsidRDefault="00032F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032F55" w:rsidRDefault="00032F55">
            <w:pPr>
              <w:pStyle w:val="ConsPlusNormal"/>
              <w:jc w:val="center"/>
            </w:pPr>
            <w:r>
              <w:rPr>
                <w:color w:val="392C69"/>
              </w:rPr>
              <w:t>от 18.12.2018 N 45/8-тэ-2019)</w:t>
            </w:r>
          </w:p>
        </w:tc>
      </w:tr>
    </w:tbl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032F55" w:rsidRDefault="00032F55">
      <w:pPr>
        <w:pStyle w:val="ConsPlusNormal"/>
        <w:spacing w:before="220"/>
        <w:ind w:firstLine="540"/>
        <w:jc w:val="both"/>
      </w:pPr>
      <w:r>
        <w:t xml:space="preserve">1. Установить на 2018 - 2021 годы долгосрочные </w:t>
      </w:r>
      <w:hyperlink w:anchor="P35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общества с ограниченной ответственностью Управляющая компания "Азбука быта" для формирования тарифов на тепловую энергию с использованием метода индексации установленных тарифов согласно приложению N 1.</w:t>
      </w:r>
    </w:p>
    <w:p w:rsidR="00032F55" w:rsidRDefault="00032F55">
      <w:pPr>
        <w:pStyle w:val="ConsPlusNormal"/>
        <w:spacing w:before="220"/>
        <w:ind w:firstLine="540"/>
        <w:jc w:val="both"/>
      </w:pPr>
      <w:r>
        <w:t xml:space="preserve">2. Установить тарифы на тепловую энергию, поставляемую потребителям обществом с ограниченной ответственностью Управляющая компания "Азбука быта", согласно </w:t>
      </w:r>
      <w:hyperlink w:anchor="P105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187" w:history="1">
        <w:r>
          <w:rPr>
            <w:color w:val="0000FF"/>
          </w:rPr>
          <w:t>N 3</w:t>
        </w:r>
      </w:hyperlink>
      <w:r>
        <w:t xml:space="preserve">, </w:t>
      </w:r>
      <w:hyperlink w:anchor="P320" w:history="1">
        <w:r>
          <w:rPr>
            <w:color w:val="0000FF"/>
          </w:rPr>
          <w:t>N 4</w:t>
        </w:r>
      </w:hyperlink>
      <w:r>
        <w:t>.</w:t>
      </w:r>
    </w:p>
    <w:p w:rsidR="00032F55" w:rsidRDefault="00032F55">
      <w:pPr>
        <w:pStyle w:val="ConsPlusNormal"/>
        <w:spacing w:before="220"/>
        <w:ind w:firstLine="540"/>
        <w:jc w:val="both"/>
      </w:pPr>
      <w:r>
        <w:t>3. Тарифы, установленные в пункте 2 настоящего решения, действуют с 30.10.2018 по 31.12.2021.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right"/>
      </w:pPr>
      <w:r>
        <w:t>Руководитель</w:t>
      </w:r>
    </w:p>
    <w:p w:rsidR="00032F55" w:rsidRDefault="00032F55">
      <w:pPr>
        <w:pStyle w:val="ConsPlusNormal"/>
        <w:jc w:val="right"/>
      </w:pPr>
      <w:r>
        <w:t>региональной службы по тарифам</w:t>
      </w:r>
    </w:p>
    <w:p w:rsidR="00032F55" w:rsidRDefault="00032F55">
      <w:pPr>
        <w:pStyle w:val="ConsPlusNormal"/>
        <w:jc w:val="right"/>
      </w:pPr>
      <w:r>
        <w:t>Кировской области</w:t>
      </w:r>
    </w:p>
    <w:p w:rsidR="00032F55" w:rsidRDefault="00032F55">
      <w:pPr>
        <w:pStyle w:val="ConsPlusNormal"/>
        <w:jc w:val="right"/>
      </w:pPr>
      <w:r>
        <w:t>М.В.МИХАЙЛОВ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right"/>
        <w:outlineLvl w:val="0"/>
      </w:pPr>
      <w:r>
        <w:t>Приложение N 1</w:t>
      </w:r>
    </w:p>
    <w:p w:rsidR="00032F55" w:rsidRDefault="00032F55">
      <w:pPr>
        <w:pStyle w:val="ConsPlusNormal"/>
        <w:jc w:val="right"/>
      </w:pPr>
      <w:r>
        <w:t>к решению</w:t>
      </w:r>
    </w:p>
    <w:p w:rsidR="00032F55" w:rsidRDefault="00032F55">
      <w:pPr>
        <w:pStyle w:val="ConsPlusNormal"/>
        <w:jc w:val="right"/>
      </w:pPr>
      <w:r>
        <w:t>правления региональной</w:t>
      </w:r>
    </w:p>
    <w:p w:rsidR="00032F55" w:rsidRDefault="00032F55">
      <w:pPr>
        <w:pStyle w:val="ConsPlusNormal"/>
        <w:jc w:val="right"/>
      </w:pPr>
      <w:r>
        <w:t>службы по тарифам</w:t>
      </w:r>
    </w:p>
    <w:p w:rsidR="00032F55" w:rsidRDefault="00032F55">
      <w:pPr>
        <w:pStyle w:val="ConsPlusNormal"/>
        <w:jc w:val="right"/>
      </w:pPr>
      <w:r>
        <w:t>Кировской области</w:t>
      </w:r>
    </w:p>
    <w:p w:rsidR="00032F55" w:rsidRDefault="00032F55">
      <w:pPr>
        <w:pStyle w:val="ConsPlusNormal"/>
        <w:jc w:val="right"/>
      </w:pPr>
      <w:r>
        <w:t>от 30 октября 2018 г. N 38/3-тэ-2018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Title"/>
        <w:jc w:val="center"/>
      </w:pPr>
      <w:bookmarkStart w:id="0" w:name="P35"/>
      <w:bookmarkEnd w:id="0"/>
      <w:r>
        <w:t>ДОЛГОСРОЧНЫЕ ПАРАМЕТРЫ</w:t>
      </w:r>
    </w:p>
    <w:p w:rsidR="00032F55" w:rsidRDefault="00032F55">
      <w:pPr>
        <w:pStyle w:val="ConsPlusTitle"/>
        <w:jc w:val="center"/>
      </w:pPr>
      <w:r>
        <w:t>РЕГУЛИРОВАНИЯ ДЕЯТЕЛЬНОСТИ ОБЩЕСТВА С ОГРАНИЧЕННОЙ</w:t>
      </w:r>
    </w:p>
    <w:p w:rsidR="00032F55" w:rsidRDefault="00032F55">
      <w:pPr>
        <w:pStyle w:val="ConsPlusTitle"/>
        <w:jc w:val="center"/>
      </w:pPr>
      <w:r>
        <w:t>ОТВЕТСТВЕННОСТЬЮ УПРАВЛЯЮЩАЯ КОМПАНИЯ "АЗБУКА БЫТА"</w:t>
      </w:r>
    </w:p>
    <w:p w:rsidR="00032F55" w:rsidRDefault="00032F55">
      <w:pPr>
        <w:pStyle w:val="ConsPlusTitle"/>
        <w:jc w:val="center"/>
      </w:pPr>
      <w:r>
        <w:lastRenderedPageBreak/>
        <w:t>(Г. КИРОВ, МИКРОРАЙОН "ЕЛКИ-ПАРК", УЛ. СОВЕТСКАЯ,</w:t>
      </w:r>
    </w:p>
    <w:p w:rsidR="00032F55" w:rsidRDefault="00032F55">
      <w:pPr>
        <w:pStyle w:val="ConsPlusTitle"/>
        <w:jc w:val="center"/>
      </w:pPr>
      <w:r>
        <w:t>СТРОЕНИЕ 2Б) ДЛЯ ФОРМИРОВАНИЯ ТАРИФОВ С ИСПОЛЬЗОВАНИЕМ</w:t>
      </w:r>
    </w:p>
    <w:p w:rsidR="00032F55" w:rsidRDefault="00032F55">
      <w:pPr>
        <w:pStyle w:val="ConsPlusTitle"/>
        <w:jc w:val="center"/>
      </w:pPr>
      <w:r>
        <w:t>МЕТОДА ИНДЕКСАЦИИ УСТАНОВЛЕННЫХ ТАРИФОВ</w:t>
      </w:r>
    </w:p>
    <w:p w:rsidR="00032F55" w:rsidRDefault="00032F55">
      <w:pPr>
        <w:pStyle w:val="ConsPlusNormal"/>
        <w:jc w:val="both"/>
      </w:pPr>
    </w:p>
    <w:p w:rsidR="00032F55" w:rsidRDefault="00032F55">
      <w:pPr>
        <w:sectPr w:rsidR="00032F55" w:rsidSect="00CE6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134"/>
        <w:gridCol w:w="1191"/>
        <w:gridCol w:w="1134"/>
        <w:gridCol w:w="1304"/>
        <w:gridCol w:w="1531"/>
        <w:gridCol w:w="1814"/>
        <w:gridCol w:w="1361"/>
      </w:tblGrid>
      <w:tr w:rsidR="00032F55">
        <w:tc>
          <w:tcPr>
            <w:tcW w:w="737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191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13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2835" w:type="dxa"/>
            <w:gridSpan w:val="2"/>
          </w:tcPr>
          <w:p w:rsidR="00032F55" w:rsidRDefault="00032F5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81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361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032F55">
        <w:tc>
          <w:tcPr>
            <w:tcW w:w="737" w:type="dxa"/>
            <w:vMerge/>
          </w:tcPr>
          <w:p w:rsidR="00032F55" w:rsidRDefault="00032F55"/>
        </w:tc>
        <w:tc>
          <w:tcPr>
            <w:tcW w:w="1134" w:type="dxa"/>
            <w:vMerge/>
          </w:tcPr>
          <w:p w:rsidR="00032F55" w:rsidRDefault="00032F55"/>
        </w:tc>
        <w:tc>
          <w:tcPr>
            <w:tcW w:w="1134" w:type="dxa"/>
            <w:vMerge/>
          </w:tcPr>
          <w:p w:rsidR="00032F55" w:rsidRDefault="00032F55"/>
        </w:tc>
        <w:tc>
          <w:tcPr>
            <w:tcW w:w="1191" w:type="dxa"/>
            <w:vMerge/>
          </w:tcPr>
          <w:p w:rsidR="00032F55" w:rsidRDefault="00032F55"/>
        </w:tc>
        <w:tc>
          <w:tcPr>
            <w:tcW w:w="1134" w:type="dxa"/>
            <w:vMerge/>
          </w:tcPr>
          <w:p w:rsidR="00032F55" w:rsidRDefault="00032F55"/>
        </w:tc>
        <w:tc>
          <w:tcPr>
            <w:tcW w:w="1304" w:type="dxa"/>
          </w:tcPr>
          <w:p w:rsidR="00032F55" w:rsidRDefault="00032F55">
            <w:pPr>
              <w:pStyle w:val="ConsPlusNormal"/>
              <w:jc w:val="center"/>
            </w:pPr>
            <w:r>
              <w:t>Удельный расход топлива на единицу тепловой энергии, отпускаемой в сеть</w:t>
            </w:r>
          </w:p>
        </w:tc>
        <w:tc>
          <w:tcPr>
            <w:tcW w:w="1531" w:type="dxa"/>
          </w:tcPr>
          <w:p w:rsidR="00032F55" w:rsidRDefault="00032F55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814" w:type="dxa"/>
            <w:vMerge/>
          </w:tcPr>
          <w:p w:rsidR="00032F55" w:rsidRDefault="00032F55"/>
        </w:tc>
        <w:tc>
          <w:tcPr>
            <w:tcW w:w="1361" w:type="dxa"/>
            <w:vMerge/>
          </w:tcPr>
          <w:p w:rsidR="00032F55" w:rsidRDefault="00032F55"/>
        </w:tc>
      </w:tr>
      <w:tr w:rsidR="00032F55">
        <w:tc>
          <w:tcPr>
            <w:tcW w:w="737" w:type="dxa"/>
            <w:vMerge/>
          </w:tcPr>
          <w:p w:rsidR="00032F55" w:rsidRDefault="00032F55"/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032F55" w:rsidRDefault="00032F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Merge/>
          </w:tcPr>
          <w:p w:rsidR="00032F55" w:rsidRDefault="00032F55"/>
        </w:tc>
        <w:tc>
          <w:tcPr>
            <w:tcW w:w="1304" w:type="dxa"/>
          </w:tcPr>
          <w:p w:rsidR="00032F55" w:rsidRDefault="00032F55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531" w:type="dxa"/>
          </w:tcPr>
          <w:p w:rsidR="00032F55" w:rsidRDefault="00032F55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814" w:type="dxa"/>
            <w:vMerge/>
          </w:tcPr>
          <w:p w:rsidR="00032F55" w:rsidRDefault="00032F55"/>
        </w:tc>
        <w:tc>
          <w:tcPr>
            <w:tcW w:w="1361" w:type="dxa"/>
            <w:vMerge/>
          </w:tcPr>
          <w:p w:rsidR="00032F55" w:rsidRDefault="00032F55"/>
        </w:tc>
      </w:tr>
      <w:tr w:rsidR="00032F55">
        <w:tc>
          <w:tcPr>
            <w:tcW w:w="737" w:type="dxa"/>
          </w:tcPr>
          <w:p w:rsidR="00032F55" w:rsidRDefault="00032F5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2 106,6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32F55" w:rsidRDefault="00032F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32F55" w:rsidRDefault="00032F55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1531" w:type="dxa"/>
          </w:tcPr>
          <w:p w:rsidR="00032F55" w:rsidRDefault="00032F55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81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737" w:type="dxa"/>
          </w:tcPr>
          <w:p w:rsidR="00032F55" w:rsidRDefault="00032F5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32F55" w:rsidRDefault="00032F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32F55" w:rsidRDefault="00032F55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1531" w:type="dxa"/>
          </w:tcPr>
          <w:p w:rsidR="00032F55" w:rsidRDefault="00032F55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81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737" w:type="dxa"/>
          </w:tcPr>
          <w:p w:rsidR="00032F55" w:rsidRDefault="00032F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32F55" w:rsidRDefault="00032F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32F55" w:rsidRDefault="00032F55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1531" w:type="dxa"/>
          </w:tcPr>
          <w:p w:rsidR="00032F55" w:rsidRDefault="00032F55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81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737" w:type="dxa"/>
          </w:tcPr>
          <w:p w:rsidR="00032F55" w:rsidRDefault="00032F5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32F55" w:rsidRDefault="00032F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32F55" w:rsidRDefault="00032F55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1531" w:type="dxa"/>
          </w:tcPr>
          <w:p w:rsidR="00032F55" w:rsidRDefault="00032F55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81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</w:tbl>
    <w:p w:rsidR="00032F55" w:rsidRDefault="00032F55">
      <w:pPr>
        <w:sectPr w:rsidR="00032F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right"/>
        <w:outlineLvl w:val="0"/>
      </w:pPr>
      <w:r>
        <w:t>Приложение N 2</w:t>
      </w:r>
    </w:p>
    <w:p w:rsidR="00032F55" w:rsidRDefault="00032F55">
      <w:pPr>
        <w:pStyle w:val="ConsPlusNormal"/>
        <w:jc w:val="right"/>
      </w:pPr>
      <w:r>
        <w:t>к решению</w:t>
      </w:r>
    </w:p>
    <w:p w:rsidR="00032F55" w:rsidRDefault="00032F55">
      <w:pPr>
        <w:pStyle w:val="ConsPlusNormal"/>
        <w:jc w:val="right"/>
      </w:pPr>
      <w:r>
        <w:t>правления региональной</w:t>
      </w:r>
    </w:p>
    <w:p w:rsidR="00032F55" w:rsidRDefault="00032F55">
      <w:pPr>
        <w:pStyle w:val="ConsPlusNormal"/>
        <w:jc w:val="right"/>
      </w:pPr>
      <w:r>
        <w:t>службы по тарифам</w:t>
      </w:r>
    </w:p>
    <w:p w:rsidR="00032F55" w:rsidRDefault="00032F55">
      <w:pPr>
        <w:pStyle w:val="ConsPlusNormal"/>
        <w:jc w:val="right"/>
      </w:pPr>
      <w:r>
        <w:t>Кировской области</w:t>
      </w:r>
    </w:p>
    <w:p w:rsidR="00032F55" w:rsidRDefault="00032F55">
      <w:pPr>
        <w:pStyle w:val="ConsPlusNormal"/>
        <w:jc w:val="right"/>
      </w:pPr>
      <w:r>
        <w:t>от 30 октября 2018 г. N 38/3-тэ-2018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Title"/>
        <w:jc w:val="center"/>
      </w:pPr>
      <w:bookmarkStart w:id="1" w:name="P105"/>
      <w:bookmarkEnd w:id="1"/>
      <w:r>
        <w:t>ТАРИФЫ</w:t>
      </w:r>
    </w:p>
    <w:p w:rsidR="00032F55" w:rsidRDefault="00032F55">
      <w:pPr>
        <w:pStyle w:val="ConsPlusTitle"/>
        <w:jc w:val="center"/>
      </w:pPr>
      <w:r>
        <w:t>НА ТЕПЛОВУЮ ЭНЕРГИЮ, ПОСТАВЛЯЕМУЮ ОБЩЕСТВОМ С ОГРАНИЧЕННОЙ</w:t>
      </w:r>
    </w:p>
    <w:p w:rsidR="00032F55" w:rsidRDefault="00032F55">
      <w:pPr>
        <w:pStyle w:val="ConsPlusTitle"/>
        <w:jc w:val="center"/>
      </w:pPr>
      <w:r>
        <w:t>ОТВЕТСТВЕННОСТЬЮ УПРАВЛЯЮЩАЯ КОМПАНИЯ "АЗБУКА БЫТА"</w:t>
      </w:r>
    </w:p>
    <w:p w:rsidR="00032F55" w:rsidRDefault="00032F55">
      <w:pPr>
        <w:pStyle w:val="ConsPlusTitle"/>
        <w:jc w:val="center"/>
      </w:pPr>
      <w:r>
        <w:t>(Г. КИРОВ, МИКРОРАЙОН "ЕЛКИ-ПАРК", УЛ. СОВЕТСКАЯ,</w:t>
      </w:r>
    </w:p>
    <w:p w:rsidR="00032F55" w:rsidRDefault="00032F55">
      <w:pPr>
        <w:pStyle w:val="ConsPlusTitle"/>
        <w:jc w:val="center"/>
      </w:pPr>
      <w:r>
        <w:t>СТРОЕНИЕ 2Б) ТЕПЛОСНАБЖАЮЩИМ, ТЕПЛОСЕТЕВЫМ ОРГАНИЗАЦИЯМ,</w:t>
      </w:r>
    </w:p>
    <w:p w:rsidR="00032F55" w:rsidRDefault="00032F55">
      <w:pPr>
        <w:pStyle w:val="ConsPlusTitle"/>
        <w:jc w:val="center"/>
      </w:pPr>
      <w:r>
        <w:t>ПРИОБРЕТАЮЩИМ ТЕПЛОВУЮ ЭНЕРГИЮ С ЦЕЛЬЮ КОМПЕНСАЦИИ</w:t>
      </w:r>
    </w:p>
    <w:p w:rsidR="00032F55" w:rsidRDefault="00032F55">
      <w:pPr>
        <w:pStyle w:val="ConsPlusTitle"/>
        <w:jc w:val="center"/>
      </w:pPr>
      <w:r>
        <w:t>ПОТЕРЬ ТЕПЛОВОЙ ЭНЕРГИИ</w:t>
      </w:r>
    </w:p>
    <w:p w:rsidR="00032F55" w:rsidRDefault="00032F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324"/>
        <w:gridCol w:w="964"/>
        <w:gridCol w:w="794"/>
        <w:gridCol w:w="850"/>
        <w:gridCol w:w="850"/>
        <w:gridCol w:w="794"/>
        <w:gridCol w:w="964"/>
      </w:tblGrid>
      <w:tr w:rsidR="00032F55">
        <w:tc>
          <w:tcPr>
            <w:tcW w:w="1531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32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88" w:type="dxa"/>
            <w:gridSpan w:val="4"/>
          </w:tcPr>
          <w:p w:rsidR="00032F55" w:rsidRDefault="00032F5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6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  <w:vMerge/>
          </w:tcPr>
          <w:p w:rsidR="00032F55" w:rsidRDefault="00032F55"/>
        </w:tc>
        <w:tc>
          <w:tcPr>
            <w:tcW w:w="964" w:type="dxa"/>
            <w:vMerge/>
          </w:tcPr>
          <w:p w:rsidR="00032F55" w:rsidRDefault="00032F55"/>
        </w:tc>
        <w:tc>
          <w:tcPr>
            <w:tcW w:w="794" w:type="dxa"/>
          </w:tcPr>
          <w:p w:rsidR="00032F55" w:rsidRDefault="00032F55">
            <w:pPr>
              <w:pStyle w:val="ConsPlusNormal"/>
            </w:pPr>
            <w:r>
              <w:t>от 1,2 до 2,5 кг/см2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</w:pPr>
            <w:r>
              <w:t>от 2,5 до 7,0 кг/см2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</w:pPr>
            <w:r>
              <w:t>от 7,0 до 13,0 кг/см2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964" w:type="dxa"/>
            <w:vMerge/>
          </w:tcPr>
          <w:p w:rsidR="00032F55" w:rsidRDefault="00032F55"/>
        </w:tc>
      </w:tr>
      <w:tr w:rsidR="00032F55">
        <w:tc>
          <w:tcPr>
            <w:tcW w:w="9071" w:type="dxa"/>
            <w:gridSpan w:val="8"/>
          </w:tcPr>
          <w:p w:rsidR="00032F55" w:rsidRDefault="00032F55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подключения:</w:t>
            </w:r>
          </w:p>
        </w:tc>
      </w:tr>
      <w:tr w:rsidR="00032F55">
        <w:tc>
          <w:tcPr>
            <w:tcW w:w="1531" w:type="dxa"/>
            <w:vMerge w:val="restart"/>
            <w:vAlign w:val="center"/>
          </w:tcPr>
          <w:p w:rsidR="00032F55" w:rsidRDefault="00032F55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30 октября по 31 декабря 2018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1534,8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1534,8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1583,5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1583,5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1666,5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</w:tbl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9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right"/>
        <w:outlineLvl w:val="0"/>
      </w:pPr>
      <w:r>
        <w:lastRenderedPageBreak/>
        <w:t>Приложение N 3</w:t>
      </w:r>
    </w:p>
    <w:p w:rsidR="00032F55" w:rsidRDefault="00032F55">
      <w:pPr>
        <w:pStyle w:val="ConsPlusNormal"/>
        <w:jc w:val="right"/>
      </w:pPr>
      <w:r>
        <w:t>к решению</w:t>
      </w:r>
    </w:p>
    <w:p w:rsidR="00032F55" w:rsidRDefault="00032F55">
      <w:pPr>
        <w:pStyle w:val="ConsPlusNormal"/>
        <w:jc w:val="right"/>
      </w:pPr>
      <w:r>
        <w:t>правления региональной</w:t>
      </w:r>
    </w:p>
    <w:p w:rsidR="00032F55" w:rsidRDefault="00032F55">
      <w:pPr>
        <w:pStyle w:val="ConsPlusNormal"/>
        <w:jc w:val="right"/>
      </w:pPr>
      <w:r>
        <w:t>службы по тарифам</w:t>
      </w:r>
    </w:p>
    <w:p w:rsidR="00032F55" w:rsidRDefault="00032F55">
      <w:pPr>
        <w:pStyle w:val="ConsPlusNormal"/>
        <w:jc w:val="right"/>
      </w:pPr>
      <w:r>
        <w:t>Кировской области</w:t>
      </w:r>
    </w:p>
    <w:p w:rsidR="00032F55" w:rsidRDefault="00032F55">
      <w:pPr>
        <w:pStyle w:val="ConsPlusNormal"/>
        <w:jc w:val="right"/>
      </w:pPr>
      <w:r>
        <w:t>от 30 октября 2018 г. N 38/3-тэ-2018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Title"/>
        <w:jc w:val="center"/>
      </w:pPr>
      <w:bookmarkStart w:id="2" w:name="P187"/>
      <w:bookmarkEnd w:id="2"/>
      <w:r>
        <w:t>ТАРИФЫ</w:t>
      </w:r>
    </w:p>
    <w:p w:rsidR="00032F55" w:rsidRDefault="00032F55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032F55" w:rsidRDefault="00032F55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032F55" w:rsidRDefault="00032F55">
      <w:pPr>
        <w:pStyle w:val="ConsPlusTitle"/>
        <w:jc w:val="center"/>
      </w:pPr>
      <w:r>
        <w:t>"АЗБУКА БЫТА" (Г. КИРОВ, МИКРОРАЙОН "ЕЛКИ-ПАРК",</w:t>
      </w:r>
    </w:p>
    <w:p w:rsidR="00032F55" w:rsidRDefault="00032F55">
      <w:pPr>
        <w:pStyle w:val="ConsPlusTitle"/>
        <w:jc w:val="center"/>
      </w:pPr>
      <w:r>
        <w:t>УЛ. СОВЕТСКАЯ, СТРОЕНИЕ 2Б) С УЧЕТОМ ПЕРЕДАЧИ</w:t>
      </w:r>
    </w:p>
    <w:p w:rsidR="00032F55" w:rsidRDefault="00032F55">
      <w:pPr>
        <w:pStyle w:val="ConsPlusTitle"/>
        <w:jc w:val="center"/>
      </w:pPr>
      <w:r>
        <w:t>ПО СЕТЯМ ОБЩЕСТВА С ОГРАНИЧЕННОЙ ОТВЕТСТВЕННОСТЬЮ</w:t>
      </w:r>
    </w:p>
    <w:p w:rsidR="00032F55" w:rsidRDefault="00032F55">
      <w:pPr>
        <w:pStyle w:val="ConsPlusTitle"/>
        <w:jc w:val="center"/>
      </w:pPr>
      <w:r>
        <w:t>УПРАВЛЯЮЩАЯ КОМПАНИЯ "АЗБУКА БЫТА"</w:t>
      </w:r>
    </w:p>
    <w:p w:rsidR="00032F55" w:rsidRDefault="00032F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324"/>
        <w:gridCol w:w="964"/>
        <w:gridCol w:w="794"/>
        <w:gridCol w:w="850"/>
        <w:gridCol w:w="850"/>
        <w:gridCol w:w="794"/>
        <w:gridCol w:w="964"/>
      </w:tblGrid>
      <w:tr w:rsidR="00032F55">
        <w:tc>
          <w:tcPr>
            <w:tcW w:w="1531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32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88" w:type="dxa"/>
            <w:gridSpan w:val="4"/>
          </w:tcPr>
          <w:p w:rsidR="00032F55" w:rsidRDefault="00032F5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6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  <w:vMerge/>
          </w:tcPr>
          <w:p w:rsidR="00032F55" w:rsidRDefault="00032F55"/>
        </w:tc>
        <w:tc>
          <w:tcPr>
            <w:tcW w:w="964" w:type="dxa"/>
            <w:vMerge/>
          </w:tcPr>
          <w:p w:rsidR="00032F55" w:rsidRDefault="00032F55"/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964" w:type="dxa"/>
            <w:vMerge/>
          </w:tcPr>
          <w:p w:rsidR="00032F55" w:rsidRDefault="00032F55"/>
        </w:tc>
      </w:tr>
      <w:tr w:rsidR="00032F55">
        <w:tc>
          <w:tcPr>
            <w:tcW w:w="9071" w:type="dxa"/>
            <w:gridSpan w:val="8"/>
          </w:tcPr>
          <w:p w:rsidR="00032F55" w:rsidRDefault="00032F55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подключения:</w:t>
            </w:r>
          </w:p>
        </w:tc>
      </w:tr>
      <w:tr w:rsidR="00032F55">
        <w:tc>
          <w:tcPr>
            <w:tcW w:w="1531" w:type="dxa"/>
            <w:vMerge w:val="restart"/>
            <w:vAlign w:val="center"/>
          </w:tcPr>
          <w:p w:rsidR="00032F55" w:rsidRDefault="00032F55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30 октября по 31 декабря 2018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1 920,1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1 920,1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1 994,0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1 994,0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2 046,2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2 046,2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2 102,1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9071" w:type="dxa"/>
            <w:gridSpan w:val="8"/>
          </w:tcPr>
          <w:p w:rsidR="00032F55" w:rsidRDefault="00032F55">
            <w:pPr>
              <w:pStyle w:val="ConsPlusNormal"/>
            </w:pPr>
            <w:r>
              <w:t>Население:</w:t>
            </w:r>
          </w:p>
        </w:tc>
      </w:tr>
      <w:tr w:rsidR="00032F55">
        <w:tc>
          <w:tcPr>
            <w:tcW w:w="1531" w:type="dxa"/>
            <w:vMerge w:val="restart"/>
            <w:vAlign w:val="center"/>
          </w:tcPr>
          <w:p w:rsidR="00032F55" w:rsidRDefault="00032F55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30 октября по 31 декабря 2018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1 920,1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1 920,1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1 994,0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 xml:space="preserve">с 1 января по 30 июня </w:t>
            </w:r>
            <w:r>
              <w:lastRenderedPageBreak/>
              <w:t>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lastRenderedPageBreak/>
              <w:t>1 994,0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2 046,2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2 046,2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2 102,1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</w:tbl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0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right"/>
        <w:outlineLvl w:val="0"/>
      </w:pPr>
      <w:r>
        <w:t>Приложение N 4</w:t>
      </w:r>
    </w:p>
    <w:p w:rsidR="00032F55" w:rsidRDefault="00032F55">
      <w:pPr>
        <w:pStyle w:val="ConsPlusNormal"/>
        <w:jc w:val="right"/>
      </w:pPr>
      <w:r>
        <w:t>к решению</w:t>
      </w:r>
    </w:p>
    <w:p w:rsidR="00032F55" w:rsidRDefault="00032F55">
      <w:pPr>
        <w:pStyle w:val="ConsPlusNormal"/>
        <w:jc w:val="right"/>
      </w:pPr>
      <w:r>
        <w:t>правления региональной</w:t>
      </w:r>
    </w:p>
    <w:p w:rsidR="00032F55" w:rsidRDefault="00032F55">
      <w:pPr>
        <w:pStyle w:val="ConsPlusNormal"/>
        <w:jc w:val="right"/>
      </w:pPr>
      <w:r>
        <w:t>службы по тарифам</w:t>
      </w:r>
    </w:p>
    <w:p w:rsidR="00032F55" w:rsidRDefault="00032F55">
      <w:pPr>
        <w:pStyle w:val="ConsPlusNormal"/>
        <w:jc w:val="right"/>
      </w:pPr>
      <w:r>
        <w:t>Кировской области</w:t>
      </w:r>
    </w:p>
    <w:p w:rsidR="00032F55" w:rsidRDefault="00032F55">
      <w:pPr>
        <w:pStyle w:val="ConsPlusNormal"/>
        <w:jc w:val="right"/>
      </w:pPr>
      <w:r>
        <w:t>от 30 октября 2018 г. N 38/3-тэ-2018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Title"/>
        <w:jc w:val="center"/>
      </w:pPr>
      <w:bookmarkStart w:id="3" w:name="P320"/>
      <w:bookmarkEnd w:id="3"/>
      <w:r>
        <w:t>ТАРИФЫ</w:t>
      </w:r>
    </w:p>
    <w:p w:rsidR="00032F55" w:rsidRDefault="00032F55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032F55" w:rsidRDefault="00032F55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032F55" w:rsidRDefault="00032F55">
      <w:pPr>
        <w:pStyle w:val="ConsPlusTitle"/>
        <w:jc w:val="center"/>
      </w:pPr>
      <w:r>
        <w:t>"АЗБУКА БЫТА" (Г. КИРОВ, МИКРОРАЙОН "ЕЛКИ-ПАРК",</w:t>
      </w:r>
    </w:p>
    <w:p w:rsidR="00032F55" w:rsidRDefault="00032F55">
      <w:pPr>
        <w:pStyle w:val="ConsPlusTitle"/>
        <w:jc w:val="center"/>
      </w:pPr>
      <w:r>
        <w:t>УЛ. СОВЕТСКАЯ, СТРОЕНИЕ 2Б) С УЧЕТОМ ПЕРЕДАЧИ ПО СЕТЯМ</w:t>
      </w:r>
    </w:p>
    <w:p w:rsidR="00032F55" w:rsidRDefault="00032F55">
      <w:pPr>
        <w:pStyle w:val="ConsPlusTitle"/>
        <w:jc w:val="center"/>
      </w:pPr>
      <w:r>
        <w:t>АКЦИОНЕРНОГО ОБЩЕСТВА "КИРОВСКАЯ ТЕПЛОСНАБЖАЮЩАЯ КОМПАНИЯ"</w:t>
      </w:r>
    </w:p>
    <w:p w:rsidR="00032F55" w:rsidRDefault="00032F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2F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2F55" w:rsidRDefault="00032F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2F55" w:rsidRDefault="00032F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032F55" w:rsidRDefault="00032F55">
            <w:pPr>
              <w:pStyle w:val="ConsPlusNormal"/>
              <w:jc w:val="center"/>
            </w:pPr>
            <w:r>
              <w:rPr>
                <w:color w:val="392C69"/>
              </w:rPr>
              <w:t>от 18.12.2018 N 45/8-тэ-2019)</w:t>
            </w:r>
          </w:p>
        </w:tc>
      </w:tr>
    </w:tbl>
    <w:p w:rsidR="00032F55" w:rsidRDefault="00032F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324"/>
        <w:gridCol w:w="964"/>
        <w:gridCol w:w="794"/>
        <w:gridCol w:w="850"/>
        <w:gridCol w:w="850"/>
        <w:gridCol w:w="794"/>
        <w:gridCol w:w="964"/>
      </w:tblGrid>
      <w:tr w:rsidR="00032F55">
        <w:tc>
          <w:tcPr>
            <w:tcW w:w="1531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32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88" w:type="dxa"/>
            <w:gridSpan w:val="4"/>
          </w:tcPr>
          <w:p w:rsidR="00032F55" w:rsidRDefault="00032F5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64" w:type="dxa"/>
            <w:vMerge w:val="restart"/>
          </w:tcPr>
          <w:p w:rsidR="00032F55" w:rsidRDefault="00032F5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032F55">
        <w:tc>
          <w:tcPr>
            <w:tcW w:w="1531" w:type="dxa"/>
            <w:vMerge/>
          </w:tcPr>
          <w:p w:rsidR="00032F55" w:rsidRDefault="00032F55"/>
        </w:tc>
        <w:tc>
          <w:tcPr>
            <w:tcW w:w="2324" w:type="dxa"/>
            <w:vMerge/>
          </w:tcPr>
          <w:p w:rsidR="00032F55" w:rsidRDefault="00032F55"/>
        </w:tc>
        <w:tc>
          <w:tcPr>
            <w:tcW w:w="964" w:type="dxa"/>
            <w:vMerge/>
          </w:tcPr>
          <w:p w:rsidR="00032F55" w:rsidRDefault="00032F55"/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964" w:type="dxa"/>
            <w:vMerge/>
          </w:tcPr>
          <w:p w:rsidR="00032F55" w:rsidRDefault="00032F55"/>
        </w:tc>
      </w:tr>
      <w:tr w:rsidR="00032F55">
        <w:tc>
          <w:tcPr>
            <w:tcW w:w="9071" w:type="dxa"/>
            <w:gridSpan w:val="8"/>
          </w:tcPr>
          <w:p w:rsidR="00032F55" w:rsidRDefault="00032F55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подключения:</w:t>
            </w:r>
          </w:p>
        </w:tc>
      </w:tr>
      <w:tr w:rsidR="00032F55"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:rsidR="00032F55" w:rsidRDefault="00032F55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30 октября по 31 декабря 2018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2 821,6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 xml:space="preserve">с 1 января по 30 июня </w:t>
            </w:r>
            <w:r>
              <w:lastRenderedPageBreak/>
              <w:t>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lastRenderedPageBreak/>
              <w:t>2 821,6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2 882,0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2 882,0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  <w:tcBorders>
              <w:bottom w:val="nil"/>
            </w:tcBorders>
          </w:tcPr>
          <w:p w:rsidR="00032F55" w:rsidRDefault="00032F55">
            <w:pPr>
              <w:pStyle w:val="ConsPlusNormal"/>
            </w:pPr>
            <w:r>
              <w:t>с 1 июля по 31 декабря 2021 года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2 971,3</w:t>
            </w:r>
          </w:p>
        </w:tc>
        <w:tc>
          <w:tcPr>
            <w:tcW w:w="79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032F55" w:rsidRDefault="00032F5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18.12.2018 N 45/8-тэ-2019)</w:t>
            </w:r>
          </w:p>
        </w:tc>
      </w:tr>
      <w:tr w:rsidR="00032F55">
        <w:tc>
          <w:tcPr>
            <w:tcW w:w="9071" w:type="dxa"/>
            <w:gridSpan w:val="8"/>
          </w:tcPr>
          <w:p w:rsidR="00032F55" w:rsidRDefault="00032F55">
            <w:pPr>
              <w:pStyle w:val="ConsPlusNormal"/>
            </w:pPr>
            <w:r>
              <w:t>Население:</w:t>
            </w:r>
          </w:p>
        </w:tc>
      </w:tr>
      <w:tr w:rsidR="00032F55"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:rsidR="00032F55" w:rsidRDefault="00032F55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30 октября по 31 декабря 2018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2 680,0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2 821,6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2 821,6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2 882,0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</w:tcPr>
          <w:p w:rsidR="00032F55" w:rsidRDefault="00032F55">
            <w:pPr>
              <w:pStyle w:val="ConsPlusNormal"/>
            </w:pPr>
            <w:r>
              <w:t>с 1 января по 30 июня 2021 года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2 882,0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032F55" w:rsidRDefault="00032F55"/>
        </w:tc>
        <w:tc>
          <w:tcPr>
            <w:tcW w:w="2324" w:type="dxa"/>
            <w:tcBorders>
              <w:bottom w:val="nil"/>
            </w:tcBorders>
          </w:tcPr>
          <w:p w:rsidR="00032F55" w:rsidRDefault="00032F55">
            <w:pPr>
              <w:pStyle w:val="ConsPlusNormal"/>
            </w:pPr>
            <w:r>
              <w:t>с 1 июля по 31 декабря 2021 года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2 971,3</w:t>
            </w:r>
          </w:p>
        </w:tc>
        <w:tc>
          <w:tcPr>
            <w:tcW w:w="79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032F55" w:rsidRDefault="00032F55">
            <w:pPr>
              <w:pStyle w:val="ConsPlusNormal"/>
              <w:jc w:val="center"/>
            </w:pPr>
            <w:r>
              <w:t>-</w:t>
            </w:r>
          </w:p>
        </w:tc>
      </w:tr>
      <w:tr w:rsidR="00032F55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nil"/>
            </w:tcBorders>
          </w:tcPr>
          <w:p w:rsidR="00032F55" w:rsidRDefault="00032F5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18.12.2018 N 45/8-тэ-2019)</w:t>
            </w:r>
          </w:p>
        </w:tc>
      </w:tr>
    </w:tbl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4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jc w:val="both"/>
      </w:pPr>
    </w:p>
    <w:p w:rsidR="00032F55" w:rsidRDefault="00032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D75" w:rsidRDefault="00113D75">
      <w:bookmarkStart w:id="4" w:name="_GoBack"/>
      <w:bookmarkEnd w:id="4"/>
    </w:p>
    <w:sectPr w:rsidR="00113D75" w:rsidSect="007A68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5"/>
    <w:rsid w:val="00032F55"/>
    <w:rsid w:val="001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F048-8886-4349-875D-DF8602B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DF400011AEE692DC6AABB126FC7EFEF1E0E9D1E724E190EE39044C6C4725C12451C0AA61186A7AA5E69E3F61803F0053604FED17291BCCC28F586L067J" TargetMode="External"/><Relationship Id="rId13" Type="http://schemas.openxmlformats.org/officeDocument/2006/relationships/hyperlink" Target="consultantplus://offline/ref=6D3DF400011AEE692DC6AABB126FC7EFEF1E0E9D1E754A1705E69044C6C4725C12451C0AA61186A7AA5E6AE6F91803F0053604FED17291BCCC28F586L06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DF400011AEE692DC6AAAD01039BE6EC175399197E464751B196139994740940054253E55095A6A84068E6F3L163J" TargetMode="External"/><Relationship Id="rId12" Type="http://schemas.openxmlformats.org/officeDocument/2006/relationships/hyperlink" Target="consultantplus://offline/ref=6D3DF400011AEE692DC6AABB126FC7EFEF1E0E9D1E754A1705E69044C6C4725C12451C0AA61186A7AA5E6AE6F91803F0053604FED17291BCCC28F586L06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DF400011AEE692DC6AAAD01039BE6EC1552991876464751B196139994740940054253E55095A6A84068E6F3L163J" TargetMode="External"/><Relationship Id="rId11" Type="http://schemas.openxmlformats.org/officeDocument/2006/relationships/hyperlink" Target="consultantplus://offline/ref=6D3DF400011AEE692DC6AABB126FC7EFEF1E0E9D1E754A1705E69044C6C4725C12451C0AA61186A7AA5E6AE6F91803F0053604FED17291BCCC28F586L067J" TargetMode="External"/><Relationship Id="rId5" Type="http://schemas.openxmlformats.org/officeDocument/2006/relationships/hyperlink" Target="consultantplus://offline/ref=6D3DF400011AEE692DC6AABB126FC7EFEF1E0E9D1E754A1705E69044C6C4725C12451C0AA61186A7AA5E6AE6F91803F0053604FED17291BCCC28F586L06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3DF400011AEE692DC6AAAD01039BE6EC1152931977464751B196139994740952051A5FE5568EA1AE553EB7B5465AA1447D09FCCA6E91BCLD6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3DF400011AEE692DC6AAAD01039BE6EC1152931977464751B196139994740952051A5FE5568EA1AE553EB7B5465AA1447D09FCCA6E91BCLD62J" TargetMode="External"/><Relationship Id="rId14" Type="http://schemas.openxmlformats.org/officeDocument/2006/relationships/hyperlink" Target="consultantplus://offline/ref=6D3DF400011AEE692DC6AAAD01039BE6EC1152931977464751B196139994740952051A5FE5568EA1AE553EB7B5465AA1447D09FCCA6E91BCLD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2020-02-05T09:58:00Z</dcterms:created>
  <dcterms:modified xsi:type="dcterms:W3CDTF">2020-02-05T09:58:00Z</dcterms:modified>
</cp:coreProperties>
</file>